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12E96" w:rsidRPr="001F57D4" w:rsidTr="00033F79">
        <w:tc>
          <w:tcPr>
            <w:tcW w:w="13856" w:type="dxa"/>
            <w:gridSpan w:val="3"/>
            <w:shd w:val="clear" w:color="auto" w:fill="C2D69B"/>
          </w:tcPr>
          <w:p w:rsidR="00512E96" w:rsidRPr="00512E96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4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</w:tr>
      <w:tr w:rsidR="00ED5A4C" w:rsidRPr="001F57D4" w:rsidTr="00BF3EE8">
        <w:tc>
          <w:tcPr>
            <w:tcW w:w="11194" w:type="dxa"/>
            <w:gridSpan w:val="2"/>
            <w:shd w:val="clear" w:color="auto" w:fill="FFFFFF"/>
          </w:tcPr>
          <w:p w:rsidR="00ED5A4C" w:rsidRPr="001F57D4" w:rsidRDefault="00ED5A4C" w:rsidP="00ED5A4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ED5A4C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ED5A4C" w:rsidRPr="004F4C0E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взимат и изпълняват в съответствие с правила и нормативна уредба.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512E96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ED5A4C" w:rsidRPr="001F57D4" w:rsidTr="0098248A">
        <w:tc>
          <w:tcPr>
            <w:tcW w:w="11194" w:type="dxa"/>
            <w:gridSpan w:val="2"/>
          </w:tcPr>
          <w:p w:rsidR="00ED5A4C" w:rsidRPr="00C45005" w:rsidRDefault="00885C8A" w:rsidP="00885C8A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885C8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Общината е представила необходимата информация за потвържаване изпълнението на този индикатор. Има ясна и публично оповестена на интернет страницата на общината информация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885C8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(</w:t>
            </w:r>
            <w:r w:rsidRPr="00885C8A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вътрешни нормативни документи (наредби, правилници, инструкции))</w:t>
            </w:r>
            <w:r w:rsidRPr="00885C8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процедурата за делегиране на </w:t>
            </w:r>
            <w:r w:rsidRPr="00885C8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както </w:t>
            </w:r>
            <w:r w:rsidR="00C4500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на ниво общинска администрация П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авликени, така и за ОбС Павликени</w:t>
            </w:r>
            <w:r w:rsidR="00C4500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. Разработени са, прилагат се и са публично оповестени </w:t>
            </w:r>
            <w:hyperlink r:id="rId8" w:history="1">
              <w:r w:rsidR="00C45005" w:rsidRPr="00C45005">
                <w:rPr>
                  <w:rFonts w:ascii="Times New Roman" w:eastAsia="Calibri" w:hAnsi="Times New Roman" w:cs="Times New Roman"/>
                  <w:iCs/>
                  <w:sz w:val="20"/>
                  <w:szCs w:val="20"/>
                  <w:lang w:val="bg-BG"/>
                </w:rPr>
                <w:t>Вътрешни правила за организацията на административното обслужване в Община Павликени</w:t>
              </w:r>
            </w:hyperlink>
            <w:r w:rsidR="00C4500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, който регламентират </w:t>
            </w:r>
            <w:r w:rsidR="00C45005" w:rsidRPr="00C4500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правомощия при вземането на решения</w:t>
            </w:r>
            <w:r w:rsidR="0037751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в общинската администрация</w:t>
            </w:r>
            <w:r w:rsidR="00C45005" w:rsidRPr="00C4500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.</w:t>
            </w:r>
            <w:r w:rsidR="0037751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На интерент страницата на общината са публикувани множество правилници и наредби, регламентиращи отговорностите при вземането на решения</w:t>
            </w:r>
            <w:r w:rsidR="00C45005" w:rsidRPr="00C4500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r w:rsidR="0037751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и отговорностите затяхната имплементация</w:t>
            </w:r>
          </w:p>
          <w:p w:rsidR="00885C8A" w:rsidRPr="001F57D4" w:rsidRDefault="00885C8A" w:rsidP="00885C8A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3B580E" w:rsidRDefault="003B580E" w:rsidP="00F91B2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F91B22" w:rsidRPr="00C83EB3" w:rsidRDefault="00F91B22" w:rsidP="00F91B2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ED5A4C" w:rsidRPr="001F57D4" w:rsidRDefault="00F91B22" w:rsidP="00F91B22">
            <w:pPr>
              <w:rPr>
                <w:rFonts w:ascii="Calibri" w:eastAsia="Calibri" w:hAnsi="Calibri" w:cs="Times New Roman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ED5A4C" w:rsidRPr="001F57D4" w:rsidTr="00EB6009">
        <w:tc>
          <w:tcPr>
            <w:tcW w:w="11194" w:type="dxa"/>
            <w:gridSpan w:val="2"/>
          </w:tcPr>
          <w:p w:rsidR="00377515" w:rsidRDefault="00377515" w:rsidP="00377515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37751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Публично оповестени на сайта на общината са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множество правилници, инструкции  и наредби, регламентиращи отговорностите при вземането на решения</w:t>
            </w:r>
            <w:r w:rsidRPr="00C45005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и отговорностите за тяхната имплементация. Всички те са изготвени и се прилагат при спазването на националното законпдателстви на Р България и в условията на прилагане на най-добрите публично известни практики в тази област. Като доказателств за потвърждение на изпълнението на този критерии </w:t>
            </w:r>
            <w:r w:rsidR="00FD01F2" w:rsidRPr="00FD01F2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Павликени е посочила и се ръководи при вземането на решения  от следните документи:</w:t>
            </w:r>
          </w:p>
          <w:p w:rsidR="00377515" w:rsidRPr="00B3748B" w:rsidRDefault="00377515" w:rsidP="00B3748B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proofErr w:type="spellStart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>Устройствен</w:t>
            </w:r>
            <w:proofErr w:type="spellEnd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>правилник</w:t>
            </w:r>
            <w:proofErr w:type="spellEnd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>организацията</w:t>
            </w:r>
            <w:proofErr w:type="spellEnd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>дейността</w:t>
            </w:r>
            <w:proofErr w:type="spellEnd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>общинската</w:t>
            </w:r>
            <w:proofErr w:type="spellEnd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spellEnd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>община</w:t>
            </w:r>
            <w:proofErr w:type="spellEnd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48B">
              <w:rPr>
                <w:rFonts w:ascii="Times New Roman" w:hAnsi="Times New Roman" w:cs="Times New Roman"/>
                <w:sz w:val="18"/>
                <w:szCs w:val="18"/>
              </w:rPr>
              <w:t>Павликени</w:t>
            </w:r>
            <w:proofErr w:type="spellEnd"/>
            <w:r w:rsidRPr="00B3748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;</w:t>
            </w:r>
          </w:p>
          <w:p w:rsidR="00377515" w:rsidRPr="00B3748B" w:rsidRDefault="00377515" w:rsidP="00B3748B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3748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Вътрешни правила за управление на цикъла за възлагане на обществени оръчки;</w:t>
            </w:r>
          </w:p>
          <w:p w:rsidR="00377515" w:rsidRPr="00B3748B" w:rsidRDefault="00B3748B" w:rsidP="00B3748B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3748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Вътрешни правила за поддържане профила на купувача;</w:t>
            </w:r>
          </w:p>
          <w:p w:rsidR="00B3748B" w:rsidRPr="00B3748B" w:rsidRDefault="00B3748B" w:rsidP="00B3748B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B3748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Правила за комплектоване и поддържане на досиета на договори за строителство, доставки и услуги</w:t>
            </w:r>
          </w:p>
          <w:p w:rsidR="00377515" w:rsidRDefault="00377515" w:rsidP="00377515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ED5A4C" w:rsidRPr="00377515" w:rsidRDefault="00B3748B" w:rsidP="00B3748B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B3748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Всички посочени ръководни документи са</w:t>
            </w:r>
            <w:r w:rsidR="00377515" w:rsidRPr="00B3748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публично оповестен</w:t>
            </w:r>
            <w:r w:rsidRPr="00B3748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на официалната интерент страница на общона Павликени</w:t>
            </w:r>
          </w:p>
        </w:tc>
        <w:tc>
          <w:tcPr>
            <w:tcW w:w="2662" w:type="dxa"/>
          </w:tcPr>
          <w:p w:rsidR="00885C8A" w:rsidRPr="00C83EB3" w:rsidRDefault="00885C8A" w:rsidP="00885C8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ED5A4C" w:rsidRPr="001F57D4" w:rsidRDefault="00885C8A" w:rsidP="00885C8A">
            <w:pPr>
              <w:rPr>
                <w:rFonts w:ascii="Calibri" w:eastAsia="Calibri" w:hAnsi="Calibri" w:cs="Times New Roman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ED5A4C" w:rsidRPr="001F57D4" w:rsidTr="00086119">
        <w:tc>
          <w:tcPr>
            <w:tcW w:w="11194" w:type="dxa"/>
            <w:gridSpan w:val="2"/>
          </w:tcPr>
          <w:p w:rsidR="00ED5A4C" w:rsidRPr="00B3748B" w:rsidRDefault="00377515" w:rsidP="00B3748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3748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Налична и публично оповестена е процедурата за обжалване на решенията на ОбС Павликени – Правилник за организация на дейността на Общински съвет Павликени, неговите комисии и взаимодействието му с общинска администрация Павликени.</w:t>
            </w:r>
            <w:r w:rsidRPr="00B3748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B3748B" w:rsidRPr="00B3748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Цялата дейност на ОбС павликени е публично оповестена. Като добра практика може да се посочи предврителното публикуване на материалите за сесиите на ОбС на сайта на общината, така че заинтересованите страни да се запознаят </w:t>
            </w:r>
            <w:r w:rsidR="00B3748B" w:rsidRPr="00B3748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предварително и да могат да изразят мнение или да се включат в заседанията на ОбС Павликени. Всички взети ре</w:t>
            </w:r>
            <w:r w:rsidR="00B3748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ш</w:t>
            </w:r>
            <w:r w:rsidR="00B3748B" w:rsidRPr="00B3748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ени</w:t>
            </w:r>
            <w:r w:rsidR="00B3748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я</w:t>
            </w:r>
            <w:r w:rsidR="00B3748B" w:rsidRPr="00B3748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са публикувани, както и обжалваните или върнати за преразглеждане такива</w:t>
            </w:r>
          </w:p>
        </w:tc>
        <w:tc>
          <w:tcPr>
            <w:tcW w:w="2662" w:type="dxa"/>
          </w:tcPr>
          <w:p w:rsidR="00B3748B" w:rsidRDefault="00B3748B" w:rsidP="00885C8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885C8A" w:rsidRPr="00C83EB3" w:rsidRDefault="00885C8A" w:rsidP="00885C8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ED5A4C" w:rsidRPr="001F57D4" w:rsidRDefault="00885C8A" w:rsidP="00885C8A">
            <w:pPr>
              <w:rPr>
                <w:rFonts w:ascii="Calibri" w:eastAsia="Calibri" w:hAnsi="Calibri" w:cs="Times New Roman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ED5A4C" w:rsidRPr="00EB0289" w:rsidTr="002528EF">
        <w:tc>
          <w:tcPr>
            <w:tcW w:w="11194" w:type="dxa"/>
            <w:gridSpan w:val="2"/>
          </w:tcPr>
          <w:p w:rsidR="00ED5A4C" w:rsidRPr="00EB0289" w:rsidRDefault="00B3748B" w:rsidP="00EB0289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FD01F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Чрез </w:t>
            </w:r>
            <w:r w:rsidRPr="00EB028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Правилник за организация на дейността на Общински съвет Павликени, неговите комисии и взаимодействието му с общинска администрация Павликени</w:t>
            </w:r>
            <w:r w:rsidR="00EB0289" w:rsidRPr="00EB028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е дадена равна възможност на всички общински съветници, включително на опозицията за </w:t>
            </w:r>
            <w:r w:rsidR="00EB0289" w:rsidRPr="00EB028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внасяне на  предложения и запитвания, иницииране провеждането на заседания и свикване на анкетни комисии по определени теми. Опозицията е представена във всички комисии към ОбС, а в някой от тях заема председателско място</w:t>
            </w:r>
            <w:r w:rsidR="00EB028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 Всички материали свързани с дейността на ОбС и неговите функции и правомощия са публично оповестени чрез сайта на общината</w:t>
            </w:r>
            <w:r w:rsidR="00EB0289" w:rsidRPr="00EB028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662" w:type="dxa"/>
          </w:tcPr>
          <w:p w:rsidR="00885C8A" w:rsidRPr="00EB0289" w:rsidRDefault="00885C8A" w:rsidP="00885C8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EB028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ED5A4C" w:rsidRPr="00EB0289" w:rsidRDefault="00885C8A" w:rsidP="00885C8A">
            <w:pPr>
              <w:rPr>
                <w:rFonts w:ascii="Calibri" w:eastAsia="Calibri" w:hAnsi="Calibri" w:cs="Times New Roman"/>
                <w:lang w:val="bg-BG"/>
              </w:rPr>
            </w:pPr>
            <w:r w:rsidRPr="00EB028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ED5A4C" w:rsidRPr="00EB0289" w:rsidTr="00535BCE">
        <w:tc>
          <w:tcPr>
            <w:tcW w:w="11194" w:type="dxa"/>
            <w:gridSpan w:val="2"/>
            <w:shd w:val="clear" w:color="auto" w:fill="FFFFFF"/>
          </w:tcPr>
          <w:p w:rsidR="00ED5A4C" w:rsidRPr="00EB0289" w:rsidRDefault="00EB0289" w:rsidP="00EB028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EB028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В потвърждение на изпълнението на този индикатор общината е посочила няколко създадени механизма за гарантиране на пряката верига за комуникация между гражданите и изборните представители както следва:</w:t>
            </w:r>
          </w:p>
          <w:p w:rsidR="00EB0289" w:rsidRPr="00EB0289" w:rsidRDefault="00EB0289" w:rsidP="00EB0289">
            <w:pPr>
              <w:pStyle w:val="a9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EB028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Предварително публично оповестен е приемният ден на кмета на общината за граждани;</w:t>
            </w:r>
          </w:p>
          <w:p w:rsidR="00EB0289" w:rsidRPr="00EB0289" w:rsidRDefault="00EB0289" w:rsidP="00EB0289">
            <w:pPr>
              <w:pStyle w:val="a9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Предварително е п</w:t>
            </w:r>
            <w:r w:rsidRPr="00EB028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убликуван дневният ред и датата на провеждане на заседанията на ОбС Павликени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, за да могат гражданите да се включат в тях</w:t>
            </w:r>
            <w:r w:rsidRPr="00EB028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;</w:t>
            </w:r>
          </w:p>
          <w:p w:rsidR="00EB0289" w:rsidRPr="00EB0289" w:rsidRDefault="00EB0289" w:rsidP="00EB0289">
            <w:pPr>
              <w:pStyle w:val="a9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EB028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Не рядко се организират изнесени приемни на кмета на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на общината </w:t>
            </w:r>
            <w:r w:rsidRPr="00EB028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на</w:t>
            </w:r>
            <w:r w:rsidRPr="00EB028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ОбС в различни населени места в общината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 датата и мястото на техното провеждане са публично оповестени.</w:t>
            </w:r>
          </w:p>
        </w:tc>
        <w:tc>
          <w:tcPr>
            <w:tcW w:w="2662" w:type="dxa"/>
            <w:shd w:val="clear" w:color="auto" w:fill="FFFFFF"/>
          </w:tcPr>
          <w:p w:rsidR="0044583A" w:rsidRDefault="0044583A" w:rsidP="00EB02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885C8A" w:rsidRPr="00EB0289" w:rsidRDefault="00885C8A" w:rsidP="00EB02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B0289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ED5A4C" w:rsidRPr="00EB0289" w:rsidRDefault="00885C8A" w:rsidP="00EB028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EB0289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512E96" w:rsidRDefault="00512E96" w:rsidP="00512E9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  <w:p w:rsidR="00512E96" w:rsidRPr="00512E96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</w:p>
        </w:tc>
      </w:tr>
      <w:tr w:rsidR="00ED5A4C" w:rsidRPr="00FB25DF" w:rsidTr="00D33819">
        <w:tc>
          <w:tcPr>
            <w:tcW w:w="11194" w:type="dxa"/>
            <w:gridSpan w:val="2"/>
            <w:shd w:val="clear" w:color="auto" w:fill="FFFFFF"/>
          </w:tcPr>
          <w:p w:rsidR="00ED5A4C" w:rsidRPr="00FB25DF" w:rsidRDefault="00EB0289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FB25DF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Основно и предимно чрез официалната страница на общината населението се информира за </w:t>
            </w:r>
            <w:r w:rsidR="00FD01F2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дейността на адми</w:t>
            </w:r>
            <w:r w:rsidR="0044583A" w:rsidRPr="00FB25DF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нистрацията и на </w:t>
            </w:r>
            <w:proofErr w:type="spellStart"/>
            <w:r w:rsidR="0044583A" w:rsidRPr="00FB25DF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="0044583A" w:rsidRPr="00FB25DF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Павликени, за дейността на различните комисии и обществени съвети към общината. Заседанията на ОбС са предварително оповестени като дата, място и дневен ред и са отворени за участия на гражданите.</w:t>
            </w:r>
            <w:r w:rsidR="0044583A" w:rsidRPr="00FB25DF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</w:t>
            </w:r>
            <w:r w:rsidR="0044583A" w:rsidRPr="00FB25DF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Всички документи и решения на ОбС са оповестени пред заинтересованите страни.</w:t>
            </w:r>
          </w:p>
          <w:p w:rsidR="0044583A" w:rsidRPr="00FB25DF" w:rsidRDefault="0044583A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FB25DF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Като канал за разпространение на информация за своята дейност общината посочва и </w:t>
            </w:r>
            <w:r w:rsidRPr="00FB25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Вестник „Павликенски глас”</w:t>
            </w:r>
          </w:p>
        </w:tc>
        <w:tc>
          <w:tcPr>
            <w:tcW w:w="2662" w:type="dxa"/>
            <w:shd w:val="clear" w:color="auto" w:fill="FFFFFF"/>
          </w:tcPr>
          <w:p w:rsidR="0044583A" w:rsidRPr="00FB25DF" w:rsidRDefault="0044583A" w:rsidP="00885C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885C8A" w:rsidRPr="00FB25DF" w:rsidRDefault="00885C8A" w:rsidP="00885C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FB25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ED5A4C" w:rsidRPr="00FB25DF" w:rsidRDefault="00885C8A" w:rsidP="00885C8A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FB25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44583A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  <w:r w:rsidR="0044583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ED5A4C" w:rsidRPr="001F57D4" w:rsidTr="00A87419">
        <w:tc>
          <w:tcPr>
            <w:tcW w:w="11194" w:type="dxa"/>
            <w:gridSpan w:val="2"/>
            <w:shd w:val="clear" w:color="auto" w:fill="FFFFFF"/>
          </w:tcPr>
          <w:p w:rsidR="00ED5A4C" w:rsidRPr="00FB25DF" w:rsidRDefault="0044583A" w:rsidP="0044583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FB25D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своята дейност общината се ръководи от Програма за управление на Община Павликени за периода 2019-2023, която е публично оповестена. Всяка година, на шестмесечие </w:t>
            </w:r>
            <w:proofErr w:type="spellStart"/>
            <w:r w:rsidRPr="00FB25D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Pr="00FB25D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изготвя и приема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Общински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съвет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</w:t>
            </w:r>
          </w:p>
          <w:p w:rsidR="0044583A" w:rsidRPr="00FB25DF" w:rsidRDefault="0044583A" w:rsidP="00FB25D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B25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Може да се приеме като коригиращ инструмент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Годишн</w:t>
            </w:r>
            <w:r w:rsidRPr="00FB25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ия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доклад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изпълнението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Общински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FB25DF">
              <w:rPr>
                <w:rFonts w:ascii="Times New Roman" w:hAnsi="Times New Roman" w:cs="Times New Roman"/>
                <w:sz w:val="20"/>
                <w:szCs w:val="20"/>
              </w:rPr>
              <w:t xml:space="preserve"> 2014-2020</w:t>
            </w:r>
            <w:r w:rsidRPr="00FB25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 чиято цел е да следи степента на изпълнение на ОПР и ев</w:t>
            </w:r>
            <w:r w:rsidR="00FD01F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ен</w:t>
            </w:r>
            <w:bookmarkStart w:id="0" w:name="_GoBack"/>
            <w:bookmarkEnd w:id="0"/>
            <w:r w:rsidRPr="00FB25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туално да препоръча</w:t>
            </w:r>
            <w:r w:rsidR="00FB25DF" w:rsidRPr="00FB25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коригиращи и допълнителни действия</w:t>
            </w:r>
          </w:p>
        </w:tc>
        <w:tc>
          <w:tcPr>
            <w:tcW w:w="2662" w:type="dxa"/>
            <w:shd w:val="clear" w:color="auto" w:fill="FFFFFF"/>
          </w:tcPr>
          <w:p w:rsidR="00885C8A" w:rsidRPr="00C83EB3" w:rsidRDefault="00885C8A" w:rsidP="00885C8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lastRenderedPageBreak/>
              <w:t>Положително мнение (+)</w:t>
            </w:r>
          </w:p>
          <w:p w:rsidR="00ED5A4C" w:rsidRPr="001F57D4" w:rsidRDefault="00885C8A" w:rsidP="00885C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ED5A4C" w:rsidRPr="009358CA" w:rsidTr="007E6762">
        <w:tc>
          <w:tcPr>
            <w:tcW w:w="11194" w:type="dxa"/>
            <w:gridSpan w:val="2"/>
            <w:shd w:val="clear" w:color="auto" w:fill="FFFFFF"/>
          </w:tcPr>
          <w:p w:rsidR="00ED5A4C" w:rsidRPr="009358CA" w:rsidRDefault="00FB25DF" w:rsidP="00FB25D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58C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ежедневната си работа изборните представители показват инициативност и готовност за работа с медиите и предоставянето на важна и практическа информация за населението. При направеното обследване в интернет има достатъчно статии и информация в потвърждение на изпълнението на този индикатор</w:t>
            </w:r>
          </w:p>
        </w:tc>
        <w:tc>
          <w:tcPr>
            <w:tcW w:w="2662" w:type="dxa"/>
            <w:shd w:val="clear" w:color="auto" w:fill="FFFFFF"/>
          </w:tcPr>
          <w:p w:rsidR="00885C8A" w:rsidRPr="009358CA" w:rsidRDefault="00885C8A" w:rsidP="00885C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9358C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ED5A4C" w:rsidRPr="009358CA" w:rsidRDefault="00885C8A" w:rsidP="00885C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58C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ED5A4C" w:rsidRPr="001F57D4" w:rsidTr="00ED5A4C">
        <w:tc>
          <w:tcPr>
            <w:tcW w:w="5382" w:type="dxa"/>
            <w:shd w:val="clear" w:color="auto" w:fill="F7CAAC" w:themeFill="accent2" w:themeFillTint="66"/>
          </w:tcPr>
          <w:p w:rsidR="00ED5A4C" w:rsidRPr="001F57D4" w:rsidRDefault="00ED5A4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ED5A4C" w:rsidRPr="001F57D4" w:rsidRDefault="00F91B22" w:rsidP="002B53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Приложени са достатъчно информационни материали и доказателс</w:t>
            </w:r>
            <w:r w:rsidR="0051449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тва за  прилагането на Принцип 4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 w:rsidR="00514497">
              <w:rPr>
                <w:rFonts w:ascii="Times New Roman" w:eastAsia="Calibri" w:hAnsi="Times New Roman" w:cs="Times New Roman"/>
                <w:b/>
                <w:i/>
                <w:lang w:val="bg-BG"/>
              </w:rPr>
              <w:t>Откритост и прозрачност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“ 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от община Павликени. Потвърждавам и предлагам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верификация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та на прилагането на принцип </w:t>
            </w:r>
            <w:r w:rsidR="002B53B3">
              <w:rPr>
                <w:rFonts w:ascii="Times New Roman" w:eastAsia="Calibri" w:hAnsi="Times New Roman" w:cs="Times New Roman"/>
                <w:b/>
                <w:i/>
                <w:lang w:val="bg-BG"/>
              </w:rPr>
              <w:t>4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 w:rsidR="00514497">
              <w:rPr>
                <w:rFonts w:ascii="Times New Roman" w:eastAsia="Calibri" w:hAnsi="Times New Roman" w:cs="Times New Roman"/>
                <w:b/>
                <w:i/>
                <w:lang w:val="bg-BG"/>
              </w:rPr>
              <w:t>Откритост и прозрачност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:rsidR="00246FD8" w:rsidRDefault="00246FD8"/>
    <w:sectPr w:rsidR="00246FD8" w:rsidSect="008421C1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BAE" w:rsidRDefault="005E6BAE" w:rsidP="00ED5A4C">
      <w:pPr>
        <w:spacing w:after="0" w:line="240" w:lineRule="auto"/>
      </w:pPr>
      <w:r>
        <w:separator/>
      </w:r>
    </w:p>
  </w:endnote>
  <w:endnote w:type="continuationSeparator" w:id="0">
    <w:p w:rsidR="005E6BAE" w:rsidRDefault="005E6BAE" w:rsidP="00E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BAE" w:rsidRDefault="005E6BAE" w:rsidP="00ED5A4C">
      <w:pPr>
        <w:spacing w:after="0" w:line="240" w:lineRule="auto"/>
      </w:pPr>
      <w:r>
        <w:separator/>
      </w:r>
    </w:p>
  </w:footnote>
  <w:footnote w:type="continuationSeparator" w:id="0">
    <w:p w:rsidR="005E6BAE" w:rsidRDefault="005E6BAE" w:rsidP="00ED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A4C" w:rsidRDefault="00ED5A4C">
    <w:pPr>
      <w:pStyle w:val="a4"/>
    </w:pPr>
  </w:p>
  <w:p w:rsidR="00ED5A4C" w:rsidRPr="00ED5A4C" w:rsidRDefault="00ED5A4C" w:rsidP="00ED5A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ED5A4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4</w:t>
    </w:r>
  </w:p>
  <w:p w:rsidR="00ED5A4C" w:rsidRDefault="00ED5A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5968CD"/>
    <w:multiLevelType w:val="hybridMultilevel"/>
    <w:tmpl w:val="883C0B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065B30"/>
    <w:multiLevelType w:val="hybridMultilevel"/>
    <w:tmpl w:val="380215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C1"/>
    <w:rsid w:val="00173811"/>
    <w:rsid w:val="00246FD8"/>
    <w:rsid w:val="002B53B3"/>
    <w:rsid w:val="00365A2E"/>
    <w:rsid w:val="00377515"/>
    <w:rsid w:val="003B580E"/>
    <w:rsid w:val="0044583A"/>
    <w:rsid w:val="00512E96"/>
    <w:rsid w:val="00514497"/>
    <w:rsid w:val="005E6BAE"/>
    <w:rsid w:val="00602FCD"/>
    <w:rsid w:val="008421C1"/>
    <w:rsid w:val="00885C8A"/>
    <w:rsid w:val="009358CA"/>
    <w:rsid w:val="00B3748B"/>
    <w:rsid w:val="00C45005"/>
    <w:rsid w:val="00EB0289"/>
    <w:rsid w:val="00ED5A4C"/>
    <w:rsid w:val="00F91B22"/>
    <w:rsid w:val="00F95AC1"/>
    <w:rsid w:val="00FB25DF"/>
    <w:rsid w:val="00FD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C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D5A4C"/>
  </w:style>
  <w:style w:type="paragraph" w:styleId="a6">
    <w:name w:val="footer"/>
    <w:basedOn w:val="a"/>
    <w:link w:val="a7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D5A4C"/>
  </w:style>
  <w:style w:type="character" w:styleId="a8">
    <w:name w:val="Hyperlink"/>
    <w:basedOn w:val="a0"/>
    <w:uiPriority w:val="99"/>
    <w:semiHidden/>
    <w:unhideWhenUsed/>
    <w:rsid w:val="00C45005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B374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C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D5A4C"/>
  </w:style>
  <w:style w:type="paragraph" w:styleId="a6">
    <w:name w:val="footer"/>
    <w:basedOn w:val="a"/>
    <w:link w:val="a7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D5A4C"/>
  </w:style>
  <w:style w:type="character" w:styleId="a8">
    <w:name w:val="Hyperlink"/>
    <w:basedOn w:val="a0"/>
    <w:uiPriority w:val="99"/>
    <w:semiHidden/>
    <w:unhideWhenUsed/>
    <w:rsid w:val="00C45005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B374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vlikeni.bg/index.php?option=com_jdownloads&amp;Itemid=79&amp;task=view.download&amp;cid=5296&amp;lang=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Venci</cp:lastModifiedBy>
  <cp:revision>11</cp:revision>
  <dcterms:created xsi:type="dcterms:W3CDTF">2020-01-17T08:30:00Z</dcterms:created>
  <dcterms:modified xsi:type="dcterms:W3CDTF">2020-08-14T17:45:00Z</dcterms:modified>
</cp:coreProperties>
</file>